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99EA">
      <w:pPr>
        <w:pStyle w:val="2"/>
        <w:bidi w:val="0"/>
      </w:pPr>
      <w:r>
        <w:rPr>
          <w:rFonts w:hint="eastAsia"/>
        </w:rPr>
        <w:t>佛山市三水区人民医院</w:t>
      </w:r>
      <w:r>
        <w:rPr>
          <w:rFonts w:hint="eastAsia"/>
          <w:lang w:val="en-US" w:eastAsia="zh-CN"/>
        </w:rPr>
        <w:t>空气能机组更换</w:t>
      </w:r>
      <w:r>
        <w:rPr>
          <w:rFonts w:hint="eastAsia"/>
        </w:rPr>
        <w:t>项目市场调查公告</w:t>
      </w:r>
    </w:p>
    <w:p w14:paraId="7C5DD72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leftChars="0" w:right="0" w:firstLine="420" w:firstLineChars="0"/>
        <w:jc w:val="both"/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项目概况</w:t>
      </w:r>
    </w:p>
    <w:p w14:paraId="0D60C46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空气能机组更换项目</w:t>
      </w:r>
    </w:p>
    <w:p w14:paraId="5CAFB115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采购单位：佛山市三水区人民医院</w:t>
      </w:r>
    </w:p>
    <w:p w14:paraId="3142EB4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项目预算：2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8万元</w:t>
      </w:r>
    </w:p>
    <w:p w14:paraId="62779EAA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项目内容：为保障我院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住院楼热水供应，我院现计划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更换6台空气能热水器主机，现对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空气能热水器进行市场调查，旨在全面了解当前市场行情、产品工艺、质量水平及服务能力，为后续的正式招标采购工作提供决策依据。</w:t>
      </w:r>
    </w:p>
    <w:p w14:paraId="3198F85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leftChars="0" w:right="0" w:firstLine="420" w:firstLineChars="0"/>
        <w:jc w:val="both"/>
        <w:rPr>
          <w:rStyle w:val="7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报价文件</w:t>
      </w:r>
    </w:p>
    <w:p w14:paraId="17FFD4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555"/>
        <w:jc w:val="both"/>
        <w:rPr>
          <w:rFonts w:hint="default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报价文件需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整理成册，加盖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业务章或公章。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包括但不限于以下内容：</w:t>
      </w:r>
    </w:p>
    <w:p w14:paraId="51BFED8D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产品情况说明</w:t>
      </w:r>
    </w:p>
    <w:p w14:paraId="0BD073E5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 xml:space="preserve">  包括： 制热量、输入功率、产水量、额定功率、额定频率、额定电流、输入电流、最大输入功率、外形尺寸、制冷剂及注入量、防水等级等。</w:t>
      </w:r>
    </w:p>
    <w:p w14:paraId="25662503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服务质量</w:t>
      </w:r>
    </w:p>
    <w:p w14:paraId="12D1EBA3"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明确生产、安装调试周期。</w:t>
      </w:r>
    </w:p>
    <w:p w14:paraId="71CB7070"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产品外包装应完好，适合运输和仓储。</w:t>
      </w:r>
    </w:p>
    <w:p w14:paraId="7FEB450B"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提供产品质量保修期、问题退换货承诺及响应机制。</w:t>
      </w:r>
    </w:p>
    <w:p w14:paraId="319386B0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供应商资质</w:t>
      </w:r>
    </w:p>
    <w:p w14:paraId="27B79087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  <w:t>有效的《企业法人营业执照》。</w:t>
      </w:r>
    </w:p>
    <w:p w14:paraId="1359D90A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  <w:t>法定代表人身份证明书及授权委托书（如委托代理人）。</w:t>
      </w:r>
    </w:p>
    <w:p w14:paraId="14EBBA7A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rightChars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  <w:t>其他相关资质证明文件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。</w:t>
      </w:r>
    </w:p>
    <w:p w14:paraId="10E1906A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425" w:leftChars="0" w:right="0" w:hanging="425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产品报价</w:t>
      </w:r>
    </w:p>
    <w:p w14:paraId="2756A4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 w:firstLine="555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采购金额不得超过2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/>
        </w:rPr>
        <w:t>本项目为交钥匙项目：报价应包括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旧设备拆除、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/>
        </w:rPr>
        <w:t>设备采购运输、吊装、安装、安装相应的设施、调试、保修期、测试验收费用、备品备件、培训及保修期内保养费用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hr-HR"/>
        </w:rPr>
        <w:t>人工、材料、机械、包质量、包安全、包文明施工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、税费、检测、验收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含税发票、合同实施过程中的应预见和不可预见费用。</w:t>
      </w:r>
    </w:p>
    <w:p w14:paraId="675B03F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leftChars="0" w:right="0" w:firstLine="420" w:firstLineChars="0"/>
        <w:jc w:val="both"/>
        <w:rPr>
          <w:rStyle w:val="7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调查会议情况说明</w:t>
      </w:r>
    </w:p>
    <w:p w14:paraId="27F94A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本次调查会议，仅限于我院对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空气能机组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的市场情况的了解，不作为采购会议，不产生会议结果，不确定供应商。</w:t>
      </w:r>
    </w:p>
    <w:p w14:paraId="13654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0" w:right="0" w:firstLine="555"/>
        <w:jc w:val="both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本次市场调查会公告从2025年9月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日至2025年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0，期间接受电话报名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报名电话：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0757-87813295；联系人：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叶先生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。</w:t>
      </w:r>
    </w:p>
    <w:p w14:paraId="6183B9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本次市场调查会在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u w:val="single"/>
          <w:shd w:val="clear" w:fill="FFFFFF"/>
        </w:rPr>
        <w:t>佛山市三水区人民医院医技楼一楼会议五室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时间待定（届时将电话通知已报名供应商）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。</w:t>
      </w:r>
    </w:p>
    <w:p w14:paraId="20DDE2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15" w:lineRule="atLeast"/>
        <w:ind w:left="0" w:right="0" w:firstLine="55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如有疑问，请联系：佛山市三水区人民医院总务科，联系电话：0757-87813295；联系人：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叶先生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。</w:t>
      </w:r>
    </w:p>
    <w:p w14:paraId="02E252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95" w:lineRule="atLeast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644551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</w:pPr>
      <w:r>
        <w:rPr>
          <w:rStyle w:val="7"/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3888F4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03017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佛山市三水区人民医院</w:t>
      </w:r>
    </w:p>
    <w:p w14:paraId="20F1E0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2025年9月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</w:t>
      </w:r>
    </w:p>
    <w:p w14:paraId="30CBA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4B3FA"/>
    <w:multiLevelType w:val="singleLevel"/>
    <w:tmpl w:val="CD44B3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D5F514A"/>
    <w:multiLevelType w:val="singleLevel"/>
    <w:tmpl w:val="DD5F514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EC39AE2E"/>
    <w:multiLevelType w:val="singleLevel"/>
    <w:tmpl w:val="EC39AE2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06B49AB5"/>
    <w:multiLevelType w:val="singleLevel"/>
    <w:tmpl w:val="06B49A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2A7E3C6"/>
    <w:multiLevelType w:val="singleLevel"/>
    <w:tmpl w:val="72A7E3C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E112A"/>
    <w:rsid w:val="042C4A18"/>
    <w:rsid w:val="05DB7E5B"/>
    <w:rsid w:val="0BED7182"/>
    <w:rsid w:val="0ED9579C"/>
    <w:rsid w:val="10484987"/>
    <w:rsid w:val="11692E07"/>
    <w:rsid w:val="1A7E112A"/>
    <w:rsid w:val="1E6102C9"/>
    <w:rsid w:val="23B819CC"/>
    <w:rsid w:val="2D55028C"/>
    <w:rsid w:val="2EF7784D"/>
    <w:rsid w:val="3518051D"/>
    <w:rsid w:val="37D83F93"/>
    <w:rsid w:val="385950D4"/>
    <w:rsid w:val="3E0E070F"/>
    <w:rsid w:val="41E023C2"/>
    <w:rsid w:val="482E20D9"/>
    <w:rsid w:val="5BB57FC4"/>
    <w:rsid w:val="6CC22541"/>
    <w:rsid w:val="72B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1090</Characters>
  <Lines>0</Lines>
  <Paragraphs>0</Paragraphs>
  <TotalTime>4</TotalTime>
  <ScaleCrop>false</ScaleCrop>
  <LinksUpToDate>false</LinksUpToDate>
  <CharactersWithSpaces>1096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2025-09-28T09:09:00Z</dcterms:created>
  <dc:creator>叶细锋</dc:creator>
  <cp:lastModifiedBy>叶细锋</cp:lastModifiedBy>
  <dcterms:modified xsi:type="dcterms:W3CDTF">2025-09-29T02:31:26Z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FA4A39E6C26D4B018B83166C79BF7BA2_11</vt:lpwstr>
  </property>
  <property fmtid="{D5CDD505-2E9C-101B-9397-08002B2CF9AE}" pid="4" name="KSOTemplateDocerSaveRecord">
    <vt:lpwstr>eyJoZGlkIjoiYTcwYWY2NmI5OTg0YTE0NmMyZTVmYmM4MTA0MTQ2NGQiLCJ1c2VySWQiOiIxMDQzNDQxNjU1In0=</vt:lpwstr>
  </property>
</Properties>
</file>